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A0" w:rsidRDefault="00B215A0" w:rsidP="00B215A0">
      <w:pPr>
        <w:jc w:val="center"/>
        <w:rPr>
          <w:b/>
        </w:rPr>
      </w:pPr>
      <w:r w:rsidRPr="00B215A0">
        <w:rPr>
          <w:b/>
        </w:rPr>
        <w:t>Otvoren natječaj za tip operacije 8.6.2. Modernizacija tehnologija, strojeva, alata i opreme u predindustrijskoj preradi drva</w:t>
      </w:r>
    </w:p>
    <w:p w:rsidR="00B215A0" w:rsidRPr="00B215A0" w:rsidRDefault="00B215A0" w:rsidP="00B215A0">
      <w:pPr>
        <w:jc w:val="center"/>
        <w:rPr>
          <w:b/>
        </w:rPr>
      </w:pPr>
    </w:p>
    <w:p w:rsidR="00B215A0" w:rsidRDefault="00B215A0" w:rsidP="00B215A0">
      <w:pPr>
        <w:jc w:val="both"/>
      </w:pPr>
      <w:r>
        <w:t>A</w:t>
      </w:r>
      <w:r>
        <w:t>gencija za plaćanja u poljoprivredi, ribarstvu</w:t>
      </w:r>
      <w:r>
        <w:t xml:space="preserve"> i ruralnom razvoju objavila je </w:t>
      </w:r>
      <w:r>
        <w:t xml:space="preserve">natječaj u okviru Mjere 8 – Ulaganja u razvoj šumskih područja i poboljšanje održivosti šuma, </w:t>
      </w:r>
      <w:proofErr w:type="spellStart"/>
      <w:r>
        <w:t>Podmjere</w:t>
      </w:r>
      <w:proofErr w:type="spellEnd"/>
      <w:r>
        <w:t xml:space="preserve"> 8.6 – Potpora za ulaganja u šumarske tehnologije te u preradu, mobilizaciju i marketing šumskih proizvoda za tip operacije 8.6.2.  Modernizacija tehnologija, strojeva, alata i opreme u </w:t>
      </w:r>
      <w:r>
        <w:t>predindustrijskoj preradi drva.</w:t>
      </w:r>
      <w:bookmarkStart w:id="0" w:name="_GoBack"/>
      <w:bookmarkEnd w:id="0"/>
    </w:p>
    <w:p w:rsidR="00B215A0" w:rsidRDefault="00B215A0" w:rsidP="00B215A0">
      <w:pPr>
        <w:jc w:val="both"/>
      </w:pPr>
      <w:r>
        <w:t>Korisnici su obrti, mikro, mala i srednja poduzeća registrirana za djelatnosti prerade drva u skladu s nacionalnim zakonoda</w:t>
      </w:r>
      <w:r>
        <w:t>vstvom.</w:t>
      </w:r>
    </w:p>
    <w:p w:rsidR="00B215A0" w:rsidRDefault="00B215A0" w:rsidP="00B215A0">
      <w:pPr>
        <w:jc w:val="both"/>
      </w:pPr>
      <w:r>
        <w:t xml:space="preserve">Visina potpore (u kunskoj protuvrijednosti) iznosi od 10.000 do 1.000.000 EUR. Intenzitet potpore po projektu iznosi 50% od ukupnih </w:t>
      </w:r>
      <w:r>
        <w:t>prihvatljivih troškova projekta</w:t>
      </w:r>
    </w:p>
    <w:p w:rsidR="00B215A0" w:rsidRDefault="00B215A0" w:rsidP="00B215A0">
      <w:pPr>
        <w:jc w:val="both"/>
      </w:pPr>
      <w:r>
        <w:t xml:space="preserve">Prihvatljivi su troškovi kupnja novih i rabljenih strojeva, alata, uređaja i opreme za predindustrijsku preradu drva; za proizvodnju </w:t>
      </w:r>
      <w:proofErr w:type="spellStart"/>
      <w:r>
        <w:t>peleta</w:t>
      </w:r>
      <w:proofErr w:type="spellEnd"/>
      <w:r>
        <w:t>, briketa i cijepanog ogrjevnog drva (</w:t>
      </w:r>
      <w:proofErr w:type="spellStart"/>
      <w:r>
        <w:t>briketirke</w:t>
      </w:r>
      <w:proofErr w:type="spellEnd"/>
      <w:r>
        <w:t xml:space="preserve">, </w:t>
      </w:r>
      <w:proofErr w:type="spellStart"/>
      <w:r>
        <w:t>peletirke</w:t>
      </w:r>
      <w:proofErr w:type="spellEnd"/>
      <w:r>
        <w:t xml:space="preserve"> itd.); instalacija i/ili kupnja informacijsko-komunikacijskih tehnologija u postupcima pridobivanja drva i predindustrijske prerade drva; i rekonstrukcija objekata te kupnja nove i rabljene opreme za proizvodnju, sušenje, parenje, skladištenje i zaštitu drvnih proizvoda i dr. (sušare, </w:t>
      </w:r>
      <w:proofErr w:type="spellStart"/>
      <w:r>
        <w:t>parionice</w:t>
      </w:r>
      <w:proofErr w:type="spellEnd"/>
      <w:r>
        <w:t xml:space="preserve">, silosi, skladišta za drvnu sječku, utovarivači, </w:t>
      </w:r>
      <w:proofErr w:type="spellStart"/>
      <w:r>
        <w:t>at</w:t>
      </w:r>
      <w:r>
        <w:t>omizeri</w:t>
      </w:r>
      <w:proofErr w:type="spellEnd"/>
      <w:r>
        <w:t xml:space="preserve"> itd.) te opći troškovi.</w:t>
      </w:r>
    </w:p>
    <w:p w:rsidR="00B215A0" w:rsidRDefault="00B215A0" w:rsidP="00B215A0">
      <w:pPr>
        <w:jc w:val="both"/>
      </w:pPr>
      <w:r>
        <w:t>Ukupno je na ra</w:t>
      </w:r>
      <w:r>
        <w:t>spolaganju 100.000.000,00 kuna.</w:t>
      </w:r>
    </w:p>
    <w:p w:rsidR="00C66C25" w:rsidRDefault="00B215A0" w:rsidP="00B215A0">
      <w:pPr>
        <w:jc w:val="both"/>
      </w:pPr>
      <w:r>
        <w:t>Prvi dio zahtjeva za potporu može se popunjavati i podnositi u AGRONET-u od 20. kolovoza 2018. godine od 12:00 sati do 31. listopada 2018. godine do 12:00 sati. Rok za podnošenje Potvrde o podnošenju prvog dijela zahtjeva za potporu započinje 20. kolovoza 2018. godine od 12:00 sati, a završava 31. listopada 2018. godine do 12:00 sati.</w:t>
      </w:r>
    </w:p>
    <w:p w:rsidR="00B215A0" w:rsidRDefault="00B215A0" w:rsidP="00B21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informacija o ovom natječaju i potrebnoj dokumentaciji možete pronaći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215A0">
          <w:rPr>
            <w:rStyle w:val="Hiperveza"/>
            <w:rFonts w:ascii="Times New Roman" w:hAnsi="Times New Roman" w:cs="Times New Roman"/>
            <w:sz w:val="24"/>
            <w:szCs w:val="24"/>
          </w:rPr>
          <w:t>ovdje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15A0" w:rsidRDefault="00B215A0" w:rsidP="00B215A0">
      <w:pPr>
        <w:jc w:val="both"/>
      </w:pPr>
      <w:r w:rsidRPr="00373200">
        <w:rPr>
          <w:rFonts w:ascii="Times New Roman" w:hAnsi="Times New Roman" w:cs="Times New Roman"/>
          <w:sz w:val="24"/>
          <w:szCs w:val="24"/>
        </w:rPr>
        <w:t xml:space="preserve">Svi zainteresirani prijavitelji se za savjetodavnu i operativnu pomoć u kandidiranju svojih projekata na ovaj javni poziv mogu javiti Projektnom uredu Grada Ivanca za EU fondove na </w:t>
      </w:r>
      <w:proofErr w:type="spellStart"/>
      <w:r w:rsidRPr="0037320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73200">
        <w:rPr>
          <w:rFonts w:ascii="Times New Roman" w:hAnsi="Times New Roman" w:cs="Times New Roman"/>
          <w:sz w:val="24"/>
          <w:szCs w:val="24"/>
        </w:rPr>
        <w:t>: 042/645-485 ili na mail: projektni.ured@ivanec.hr</w:t>
      </w:r>
    </w:p>
    <w:sectPr w:rsidR="00B2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0"/>
    <w:rsid w:val="00B215A0"/>
    <w:rsid w:val="00C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B66C-10DE-4768-8AF5-E4E9745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prrr.hr/podmjera-8-6-potpora-za-ulaganja-u-sum-tehnologije-te-u-preradu-mobilizaciju-i-marketing-sum-proizvod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2018-07-02T06:01:00Z</dcterms:created>
  <dcterms:modified xsi:type="dcterms:W3CDTF">2018-07-02T06:07:00Z</dcterms:modified>
</cp:coreProperties>
</file>