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178" w:rsidRPr="00C27FBE" w:rsidRDefault="00A54178" w:rsidP="000E35A4">
      <w:pPr>
        <w:jc w:val="both"/>
        <w:rPr>
          <w:szCs w:val="22"/>
        </w:rPr>
      </w:pPr>
      <w:r w:rsidRPr="00C27FBE">
        <w:rPr>
          <w:szCs w:val="22"/>
        </w:rPr>
        <w:t xml:space="preserve">           </w:t>
      </w:r>
      <w:r w:rsidR="0084611C">
        <w:rPr>
          <w:noProof/>
          <w:szCs w:val="22"/>
        </w:rPr>
        <w:drawing>
          <wp:inline distT="0" distB="0" distL="0" distR="0">
            <wp:extent cx="500380" cy="647065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FBE">
        <w:rPr>
          <w:szCs w:val="22"/>
        </w:rPr>
        <w:tab/>
      </w:r>
    </w:p>
    <w:p w:rsidR="00A54178" w:rsidRPr="00C27FBE" w:rsidRDefault="00A54178" w:rsidP="000E35A4">
      <w:pPr>
        <w:jc w:val="both"/>
        <w:rPr>
          <w:szCs w:val="22"/>
        </w:rPr>
      </w:pPr>
      <w:r w:rsidRPr="00C27FBE">
        <w:rPr>
          <w:szCs w:val="22"/>
        </w:rPr>
        <w:t xml:space="preserve"> REPUBLIKA HRVATSKA</w:t>
      </w:r>
    </w:p>
    <w:p w:rsidR="00A54178" w:rsidRPr="00C27FBE" w:rsidRDefault="00A54178" w:rsidP="000E35A4">
      <w:pPr>
        <w:jc w:val="both"/>
        <w:rPr>
          <w:szCs w:val="22"/>
        </w:rPr>
      </w:pPr>
      <w:r w:rsidRPr="00C27FBE">
        <w:rPr>
          <w:szCs w:val="22"/>
        </w:rPr>
        <w:t xml:space="preserve">VARAŽDINSKA ŽUPANIJA </w:t>
      </w:r>
    </w:p>
    <w:p w:rsidR="00A54178" w:rsidRPr="00C27FBE" w:rsidRDefault="00A54178" w:rsidP="000E35A4">
      <w:pPr>
        <w:jc w:val="both"/>
        <w:rPr>
          <w:szCs w:val="22"/>
        </w:rPr>
      </w:pPr>
      <w:r w:rsidRPr="00C27FBE">
        <w:rPr>
          <w:szCs w:val="22"/>
        </w:rPr>
        <w:t xml:space="preserve">        GRAD IVANEC</w:t>
      </w:r>
    </w:p>
    <w:p w:rsidR="00A54178" w:rsidRPr="00C27FBE" w:rsidRDefault="00A54178" w:rsidP="000E35A4">
      <w:pPr>
        <w:jc w:val="both"/>
        <w:rPr>
          <w:szCs w:val="22"/>
        </w:rPr>
      </w:pPr>
      <w:r w:rsidRPr="00C27FBE">
        <w:rPr>
          <w:szCs w:val="22"/>
        </w:rPr>
        <w:t xml:space="preserve">     GRADSKO VIJEĆE</w:t>
      </w:r>
    </w:p>
    <w:p w:rsidR="00A54178" w:rsidRPr="00C27FBE" w:rsidRDefault="00A17B80" w:rsidP="000E35A4">
      <w:pPr>
        <w:jc w:val="both"/>
        <w:rPr>
          <w:szCs w:val="22"/>
        </w:rPr>
      </w:pPr>
      <w:r>
        <w:rPr>
          <w:szCs w:val="22"/>
        </w:rPr>
        <w:t>KLASA</w:t>
      </w:r>
      <w:r w:rsidR="00EA6B50">
        <w:rPr>
          <w:szCs w:val="22"/>
        </w:rPr>
        <w:t xml:space="preserve">: </w:t>
      </w:r>
      <w:r w:rsidR="004402D1">
        <w:rPr>
          <w:szCs w:val="22"/>
        </w:rPr>
        <w:t>013-01/17-01/02</w:t>
      </w:r>
    </w:p>
    <w:p w:rsidR="00A54178" w:rsidRPr="00C27FBE" w:rsidRDefault="00A17B80" w:rsidP="000E35A4">
      <w:pPr>
        <w:jc w:val="both"/>
        <w:rPr>
          <w:szCs w:val="22"/>
        </w:rPr>
      </w:pPr>
      <w:r>
        <w:rPr>
          <w:szCs w:val="22"/>
        </w:rPr>
        <w:t>URBROJ</w:t>
      </w:r>
      <w:r w:rsidR="000C530E" w:rsidRPr="00C27FBE">
        <w:rPr>
          <w:szCs w:val="22"/>
        </w:rPr>
        <w:t xml:space="preserve">: </w:t>
      </w:r>
      <w:r w:rsidR="00EA6B50">
        <w:rPr>
          <w:szCs w:val="22"/>
        </w:rPr>
        <w:t>2186/12-02/02-17</w:t>
      </w:r>
      <w:r>
        <w:rPr>
          <w:szCs w:val="22"/>
        </w:rPr>
        <w:t>-1</w:t>
      </w:r>
    </w:p>
    <w:p w:rsidR="00A54178" w:rsidRPr="00C27FBE" w:rsidRDefault="00E87A53" w:rsidP="000E35A4">
      <w:pPr>
        <w:jc w:val="both"/>
        <w:rPr>
          <w:szCs w:val="22"/>
        </w:rPr>
      </w:pPr>
      <w:r w:rsidRPr="00C27FBE">
        <w:rPr>
          <w:szCs w:val="22"/>
        </w:rPr>
        <w:t xml:space="preserve">Ivanec, </w:t>
      </w:r>
      <w:r w:rsidR="00EA6B50">
        <w:rPr>
          <w:szCs w:val="22"/>
        </w:rPr>
        <w:t xml:space="preserve">                2017.</w:t>
      </w:r>
    </w:p>
    <w:p w:rsidR="00A54178" w:rsidRPr="00C27FBE" w:rsidRDefault="00A54178" w:rsidP="000E35A4">
      <w:pPr>
        <w:jc w:val="both"/>
        <w:rPr>
          <w:szCs w:val="22"/>
        </w:rPr>
      </w:pPr>
    </w:p>
    <w:p w:rsidR="00A54178" w:rsidRPr="00C27FBE" w:rsidRDefault="00A54178" w:rsidP="000E35A4">
      <w:pPr>
        <w:rPr>
          <w:szCs w:val="22"/>
        </w:rPr>
      </w:pPr>
    </w:p>
    <w:p w:rsidR="00A54178" w:rsidRPr="00C27FBE" w:rsidRDefault="000C530E" w:rsidP="0066441F">
      <w:pPr>
        <w:jc w:val="both"/>
        <w:rPr>
          <w:szCs w:val="22"/>
        </w:rPr>
      </w:pPr>
      <w:r w:rsidRPr="00C27FBE">
        <w:rPr>
          <w:szCs w:val="22"/>
        </w:rPr>
        <w:tab/>
        <w:t>Na temelju članka 61. stavka 4. Zakona o lokalnoj i područnoj ( regionalnoj) samoupravi (</w:t>
      </w:r>
      <w:r w:rsidR="0066441F">
        <w:rPr>
          <w:szCs w:val="22"/>
        </w:rPr>
        <w:t>„</w:t>
      </w:r>
      <w:r w:rsidRPr="00C27FBE">
        <w:rPr>
          <w:szCs w:val="22"/>
        </w:rPr>
        <w:t>N</w:t>
      </w:r>
      <w:r w:rsidR="0066441F">
        <w:rPr>
          <w:szCs w:val="22"/>
        </w:rPr>
        <w:t>arodne novine“</w:t>
      </w:r>
      <w:r w:rsidRPr="00C27FBE">
        <w:rPr>
          <w:szCs w:val="22"/>
        </w:rPr>
        <w:t xml:space="preserve"> br. 33/01,</w:t>
      </w:r>
      <w:r w:rsidR="0066441F">
        <w:rPr>
          <w:szCs w:val="22"/>
        </w:rPr>
        <w:t xml:space="preserve"> </w:t>
      </w:r>
      <w:r w:rsidRPr="00C27FBE">
        <w:rPr>
          <w:szCs w:val="22"/>
        </w:rPr>
        <w:t>60/01</w:t>
      </w:r>
      <w:r w:rsidR="0066441F">
        <w:rPr>
          <w:szCs w:val="22"/>
        </w:rPr>
        <w:t xml:space="preserve"> </w:t>
      </w:r>
      <w:r w:rsidRPr="00C27FBE">
        <w:rPr>
          <w:szCs w:val="22"/>
        </w:rPr>
        <w:t>- vjerodostojn</w:t>
      </w:r>
      <w:r w:rsidR="007C4766" w:rsidRPr="00C27FBE">
        <w:rPr>
          <w:szCs w:val="22"/>
        </w:rPr>
        <w:t xml:space="preserve">o tumačenje, </w:t>
      </w:r>
      <w:r w:rsidRPr="00C27FBE">
        <w:rPr>
          <w:szCs w:val="22"/>
        </w:rPr>
        <w:t>129/05,</w:t>
      </w:r>
      <w:r w:rsidR="0066441F">
        <w:rPr>
          <w:szCs w:val="22"/>
        </w:rPr>
        <w:t xml:space="preserve"> </w:t>
      </w:r>
      <w:r w:rsidRPr="00C27FBE">
        <w:rPr>
          <w:szCs w:val="22"/>
        </w:rPr>
        <w:t>109/07,</w:t>
      </w:r>
      <w:r w:rsidR="0066441F">
        <w:rPr>
          <w:szCs w:val="22"/>
        </w:rPr>
        <w:t xml:space="preserve"> </w:t>
      </w:r>
      <w:r w:rsidRPr="00C27FBE">
        <w:rPr>
          <w:szCs w:val="22"/>
        </w:rPr>
        <w:t>125/08,</w:t>
      </w:r>
      <w:r w:rsidR="0066441F">
        <w:rPr>
          <w:szCs w:val="22"/>
        </w:rPr>
        <w:t xml:space="preserve"> </w:t>
      </w:r>
      <w:r w:rsidRPr="00C27FBE">
        <w:rPr>
          <w:szCs w:val="22"/>
        </w:rPr>
        <w:t>36/09,</w:t>
      </w:r>
      <w:r w:rsidR="0066441F">
        <w:rPr>
          <w:szCs w:val="22"/>
        </w:rPr>
        <w:t xml:space="preserve"> 150/11, </w:t>
      </w:r>
      <w:r w:rsidRPr="00C27FBE">
        <w:rPr>
          <w:szCs w:val="22"/>
        </w:rPr>
        <w:t xml:space="preserve"> 144/12</w:t>
      </w:r>
      <w:r w:rsidR="0066441F">
        <w:rPr>
          <w:szCs w:val="22"/>
        </w:rPr>
        <w:t xml:space="preserve"> i 19/13</w:t>
      </w:r>
      <w:r w:rsidRPr="00C27FBE">
        <w:rPr>
          <w:szCs w:val="22"/>
        </w:rPr>
        <w:t>) i članka 35.</w:t>
      </w:r>
      <w:r w:rsidR="00AE39AE" w:rsidRPr="00C27FBE">
        <w:rPr>
          <w:szCs w:val="22"/>
        </w:rPr>
        <w:t xml:space="preserve"> Statuta Grada Ivanca (“Službeni vjesnik Varaždi</w:t>
      </w:r>
      <w:r w:rsidRPr="00C27FBE">
        <w:rPr>
          <w:szCs w:val="22"/>
        </w:rPr>
        <w:t>nske županije” br. 21/09</w:t>
      </w:r>
      <w:r w:rsidR="00A17B80">
        <w:rPr>
          <w:szCs w:val="22"/>
        </w:rPr>
        <w:t>)</w:t>
      </w:r>
      <w:r w:rsidRPr="00C27FBE">
        <w:rPr>
          <w:szCs w:val="22"/>
        </w:rPr>
        <w:t>, a u svezi odgovarajuće primjene Zakona o lokalnim izborima (</w:t>
      </w:r>
      <w:r w:rsidR="0066441F">
        <w:rPr>
          <w:szCs w:val="22"/>
        </w:rPr>
        <w:t>„</w:t>
      </w:r>
      <w:r w:rsidRPr="00C27FBE">
        <w:rPr>
          <w:szCs w:val="22"/>
        </w:rPr>
        <w:t>N</w:t>
      </w:r>
      <w:r w:rsidR="0066441F">
        <w:rPr>
          <w:szCs w:val="22"/>
        </w:rPr>
        <w:t xml:space="preserve">arodne novine“ </w:t>
      </w:r>
      <w:r w:rsidRPr="00C27FBE">
        <w:rPr>
          <w:szCs w:val="22"/>
        </w:rPr>
        <w:t xml:space="preserve"> br. 144/12</w:t>
      </w:r>
      <w:r w:rsidR="00EA6B50">
        <w:rPr>
          <w:szCs w:val="22"/>
        </w:rPr>
        <w:t xml:space="preserve">, 125/16 </w:t>
      </w:r>
      <w:r w:rsidR="00AE39AE" w:rsidRPr="00C27FBE">
        <w:rPr>
          <w:szCs w:val="22"/>
        </w:rPr>
        <w:t xml:space="preserve">), </w:t>
      </w:r>
      <w:r w:rsidR="00A54178" w:rsidRPr="00C27FBE">
        <w:rPr>
          <w:szCs w:val="22"/>
        </w:rPr>
        <w:t xml:space="preserve">Gradsko vijeće </w:t>
      </w:r>
      <w:r w:rsidR="0066441F">
        <w:rPr>
          <w:szCs w:val="22"/>
        </w:rPr>
        <w:t xml:space="preserve">Grada </w:t>
      </w:r>
      <w:r w:rsidRPr="00C27FBE">
        <w:rPr>
          <w:szCs w:val="22"/>
        </w:rPr>
        <w:t>Iva</w:t>
      </w:r>
      <w:r w:rsidR="0066441F">
        <w:rPr>
          <w:szCs w:val="22"/>
        </w:rPr>
        <w:t>n</w:t>
      </w:r>
      <w:r w:rsidRPr="00C27FBE">
        <w:rPr>
          <w:szCs w:val="22"/>
        </w:rPr>
        <w:t>c</w:t>
      </w:r>
      <w:r w:rsidR="0066441F">
        <w:rPr>
          <w:szCs w:val="22"/>
        </w:rPr>
        <w:t>a</w:t>
      </w:r>
      <w:r w:rsidRPr="00C27FBE">
        <w:rPr>
          <w:szCs w:val="22"/>
        </w:rPr>
        <w:t xml:space="preserve"> </w:t>
      </w:r>
      <w:r w:rsidR="00EA6B50">
        <w:rPr>
          <w:szCs w:val="22"/>
        </w:rPr>
        <w:t xml:space="preserve">na    </w:t>
      </w:r>
      <w:r w:rsidR="005F3823" w:rsidRPr="00C27FBE">
        <w:rPr>
          <w:szCs w:val="22"/>
        </w:rPr>
        <w:t xml:space="preserve"> </w:t>
      </w:r>
      <w:r w:rsidR="00A54178" w:rsidRPr="00C27FBE">
        <w:rPr>
          <w:szCs w:val="22"/>
        </w:rPr>
        <w:t>sje</w:t>
      </w:r>
      <w:r w:rsidRPr="00C27FBE">
        <w:rPr>
          <w:szCs w:val="22"/>
        </w:rPr>
        <w:t xml:space="preserve">dnici održanoj </w:t>
      </w:r>
      <w:r w:rsidR="00EA6B50">
        <w:rPr>
          <w:szCs w:val="22"/>
        </w:rPr>
        <w:t xml:space="preserve">   2017</w:t>
      </w:r>
      <w:r w:rsidR="00A54178" w:rsidRPr="00C27FBE">
        <w:rPr>
          <w:szCs w:val="22"/>
        </w:rPr>
        <w:t>. godine, donosi</w:t>
      </w:r>
    </w:p>
    <w:p w:rsidR="00A54178" w:rsidRPr="00C27FBE" w:rsidRDefault="00A54178" w:rsidP="000E35A4">
      <w:pPr>
        <w:jc w:val="center"/>
        <w:rPr>
          <w:b/>
          <w:szCs w:val="22"/>
        </w:rPr>
      </w:pPr>
    </w:p>
    <w:p w:rsidR="00A54178" w:rsidRDefault="00A54178" w:rsidP="000E35A4">
      <w:pPr>
        <w:jc w:val="center"/>
        <w:rPr>
          <w:b/>
          <w:szCs w:val="22"/>
        </w:rPr>
      </w:pPr>
      <w:r w:rsidRPr="00C27FBE">
        <w:rPr>
          <w:b/>
          <w:szCs w:val="22"/>
        </w:rPr>
        <w:t>O D L U K U</w:t>
      </w:r>
    </w:p>
    <w:p w:rsidR="00EA6B50" w:rsidRPr="00C27FBE" w:rsidRDefault="00EA6B50" w:rsidP="000E35A4">
      <w:pPr>
        <w:jc w:val="center"/>
        <w:rPr>
          <w:b/>
          <w:szCs w:val="22"/>
        </w:rPr>
      </w:pPr>
      <w:r>
        <w:rPr>
          <w:b/>
          <w:szCs w:val="22"/>
        </w:rPr>
        <w:t>o izmjenama i dopunama Odluke</w:t>
      </w:r>
    </w:p>
    <w:p w:rsidR="00A54178" w:rsidRPr="00C27FBE" w:rsidRDefault="000C530E" w:rsidP="000E35A4">
      <w:pPr>
        <w:jc w:val="center"/>
        <w:rPr>
          <w:b/>
          <w:szCs w:val="22"/>
        </w:rPr>
      </w:pPr>
      <w:r w:rsidRPr="00C27FBE">
        <w:rPr>
          <w:b/>
          <w:szCs w:val="22"/>
        </w:rPr>
        <w:t>o provedbi izbora za članove</w:t>
      </w:r>
      <w:r w:rsidR="00A54178" w:rsidRPr="00C27FBE">
        <w:rPr>
          <w:b/>
          <w:szCs w:val="22"/>
        </w:rPr>
        <w:t xml:space="preserve"> vijeća mjesnih odbora</w:t>
      </w:r>
    </w:p>
    <w:p w:rsidR="00A54178" w:rsidRPr="00C27FBE" w:rsidRDefault="00A54178" w:rsidP="000E35A4">
      <w:pPr>
        <w:jc w:val="center"/>
        <w:rPr>
          <w:b/>
          <w:szCs w:val="22"/>
        </w:rPr>
      </w:pPr>
      <w:r w:rsidRPr="00C27FBE">
        <w:rPr>
          <w:b/>
          <w:szCs w:val="22"/>
        </w:rPr>
        <w:t>na području Grada Ivanca</w:t>
      </w:r>
    </w:p>
    <w:p w:rsidR="00A54178" w:rsidRPr="00C27FBE" w:rsidRDefault="00A54178" w:rsidP="000E35A4">
      <w:pPr>
        <w:jc w:val="both"/>
        <w:rPr>
          <w:b/>
          <w:szCs w:val="22"/>
        </w:rPr>
      </w:pPr>
    </w:p>
    <w:p w:rsidR="00473B8B" w:rsidRPr="00C27FBE" w:rsidRDefault="00473B8B" w:rsidP="000E35A4">
      <w:pPr>
        <w:jc w:val="both"/>
        <w:rPr>
          <w:szCs w:val="22"/>
        </w:rPr>
      </w:pPr>
    </w:p>
    <w:p w:rsidR="00473B8B" w:rsidRPr="00C27FBE" w:rsidRDefault="00A6210C" w:rsidP="000E35A4">
      <w:pPr>
        <w:jc w:val="center"/>
        <w:rPr>
          <w:szCs w:val="22"/>
        </w:rPr>
      </w:pPr>
      <w:r w:rsidRPr="00C27FBE">
        <w:rPr>
          <w:szCs w:val="22"/>
        </w:rPr>
        <w:t>Č</w:t>
      </w:r>
      <w:r w:rsidR="00473B8B" w:rsidRPr="00C27FBE">
        <w:rPr>
          <w:szCs w:val="22"/>
        </w:rPr>
        <w:t xml:space="preserve">lanak </w:t>
      </w:r>
      <w:r w:rsidR="00EA6B50">
        <w:rPr>
          <w:szCs w:val="22"/>
        </w:rPr>
        <w:t>1</w:t>
      </w:r>
      <w:r w:rsidR="0086154E" w:rsidRPr="00C27FBE">
        <w:rPr>
          <w:szCs w:val="22"/>
        </w:rPr>
        <w:t>.</w:t>
      </w:r>
    </w:p>
    <w:p w:rsidR="00F11C2F" w:rsidRDefault="00EA6B50" w:rsidP="00EA6B50">
      <w:pPr>
        <w:ind w:firstLine="720"/>
        <w:jc w:val="both"/>
        <w:rPr>
          <w:szCs w:val="22"/>
        </w:rPr>
      </w:pPr>
      <w:r>
        <w:rPr>
          <w:szCs w:val="22"/>
        </w:rPr>
        <w:t>U Odluci o provedbi izbora za članove vijeća mjesnih odbora ( „Službeni vjesnik Varaždinske županije“ br.      ) u članku 2. stavak 3. mijenja se i glasi:</w:t>
      </w:r>
    </w:p>
    <w:p w:rsidR="00EA6B50" w:rsidRPr="00C27FBE" w:rsidRDefault="00EA6B50" w:rsidP="00EA6B50">
      <w:pPr>
        <w:ind w:firstLine="720"/>
        <w:jc w:val="both"/>
        <w:rPr>
          <w:color w:val="000000"/>
          <w:szCs w:val="22"/>
        </w:rPr>
      </w:pPr>
    </w:p>
    <w:p w:rsidR="00F11C2F" w:rsidRPr="00C27FBE" w:rsidRDefault="00F11C2F" w:rsidP="000E35A4">
      <w:pPr>
        <w:pStyle w:val="t-9-8"/>
        <w:jc w:val="both"/>
        <w:rPr>
          <w:color w:val="000000"/>
          <w:sz w:val="22"/>
          <w:szCs w:val="22"/>
        </w:rPr>
      </w:pPr>
      <w:r w:rsidRPr="00C27FBE">
        <w:rPr>
          <w:sz w:val="22"/>
          <w:szCs w:val="22"/>
        </w:rPr>
        <w:tab/>
      </w:r>
      <w:r w:rsidR="00EA6B50">
        <w:rPr>
          <w:sz w:val="22"/>
          <w:szCs w:val="22"/>
        </w:rPr>
        <w:t xml:space="preserve">„ </w:t>
      </w:r>
      <w:r w:rsidRPr="00C27FBE">
        <w:rPr>
          <w:color w:val="000000"/>
          <w:sz w:val="22"/>
          <w:szCs w:val="22"/>
        </w:rPr>
        <w:t>Redovni izbori za članove vij</w:t>
      </w:r>
      <w:r w:rsidR="00EA6B50">
        <w:rPr>
          <w:color w:val="000000"/>
          <w:sz w:val="22"/>
          <w:szCs w:val="22"/>
        </w:rPr>
        <w:t>eća mjesnih odbora održavaju se istodobno s Lokalnim izborima odnosno izbori</w:t>
      </w:r>
      <w:r w:rsidR="00AA7C62">
        <w:rPr>
          <w:color w:val="000000"/>
          <w:sz w:val="22"/>
          <w:szCs w:val="22"/>
        </w:rPr>
        <w:t>ma</w:t>
      </w:r>
      <w:r w:rsidR="00EA6B50">
        <w:rPr>
          <w:color w:val="000000"/>
          <w:sz w:val="22"/>
          <w:szCs w:val="22"/>
        </w:rPr>
        <w:t xml:space="preserve"> za članove predstavničkih tijela jedinice lokalne i područne  (regionalne) samouprave i izbori za općinskih načelnika, gradonačelnika i župana“</w:t>
      </w:r>
    </w:p>
    <w:p w:rsidR="00A54178" w:rsidRPr="00C27FBE" w:rsidRDefault="00AA7C62" w:rsidP="000E35A4">
      <w:pPr>
        <w:jc w:val="center"/>
        <w:rPr>
          <w:szCs w:val="22"/>
        </w:rPr>
      </w:pPr>
      <w:r>
        <w:rPr>
          <w:szCs w:val="22"/>
        </w:rPr>
        <w:t>Članak 2</w:t>
      </w:r>
      <w:r w:rsidR="00A54178" w:rsidRPr="00C27FBE">
        <w:rPr>
          <w:szCs w:val="22"/>
        </w:rPr>
        <w:t>.</w:t>
      </w:r>
    </w:p>
    <w:p w:rsidR="00A54178" w:rsidRPr="00C27FBE" w:rsidRDefault="00A54178" w:rsidP="000E35A4">
      <w:pPr>
        <w:jc w:val="both"/>
        <w:rPr>
          <w:szCs w:val="22"/>
        </w:rPr>
      </w:pPr>
      <w:r w:rsidRPr="00C27FBE">
        <w:rPr>
          <w:szCs w:val="22"/>
        </w:rPr>
        <w:tab/>
      </w:r>
      <w:r w:rsidR="00EA6B50">
        <w:rPr>
          <w:szCs w:val="22"/>
        </w:rPr>
        <w:t>U članku 3</w:t>
      </w:r>
      <w:r w:rsidR="00CD700F">
        <w:rPr>
          <w:szCs w:val="22"/>
        </w:rPr>
        <w:t>.</w:t>
      </w:r>
      <w:r w:rsidR="00EA6B50">
        <w:rPr>
          <w:szCs w:val="22"/>
        </w:rPr>
        <w:t xml:space="preserve"> stavak 2 mijenja se i glasi: </w:t>
      </w:r>
    </w:p>
    <w:p w:rsidR="00A54178" w:rsidRDefault="00473B8B" w:rsidP="00EA6B50">
      <w:pPr>
        <w:jc w:val="both"/>
        <w:rPr>
          <w:szCs w:val="22"/>
        </w:rPr>
      </w:pPr>
      <w:r w:rsidRPr="00C27FBE">
        <w:rPr>
          <w:szCs w:val="22"/>
        </w:rPr>
        <w:tab/>
      </w:r>
      <w:r w:rsidR="00A54178" w:rsidRPr="00C27FBE">
        <w:rPr>
          <w:szCs w:val="22"/>
        </w:rPr>
        <w:t>Broj članova vije</w:t>
      </w:r>
      <w:r w:rsidR="00BC4186" w:rsidRPr="00C27FBE">
        <w:rPr>
          <w:szCs w:val="22"/>
        </w:rPr>
        <w:t>ća mjesnih odbora određen je</w:t>
      </w:r>
      <w:r w:rsidR="00A54178" w:rsidRPr="00C27FBE">
        <w:rPr>
          <w:szCs w:val="22"/>
        </w:rPr>
        <w:t xml:space="preserve"> Statutom Grada Ivanca</w:t>
      </w:r>
      <w:r w:rsidR="00BC4186" w:rsidRPr="00C27FBE">
        <w:rPr>
          <w:szCs w:val="22"/>
        </w:rPr>
        <w:t>,</w:t>
      </w:r>
      <w:r w:rsidR="00CD700F">
        <w:rPr>
          <w:szCs w:val="22"/>
        </w:rPr>
        <w:t xml:space="preserve"> ovisno o broju ukupno upisanih birača</w:t>
      </w:r>
      <w:r w:rsidR="00A54178" w:rsidRPr="00C27FBE">
        <w:rPr>
          <w:szCs w:val="22"/>
        </w:rPr>
        <w:t xml:space="preserve"> u popis birača prema poslj</w:t>
      </w:r>
      <w:r w:rsidR="009A017E">
        <w:rPr>
          <w:szCs w:val="22"/>
        </w:rPr>
        <w:t xml:space="preserve">ednjem potvrđenom popisu birača, odnosno prema broju upisanih birača na izborima koji su prethodili </w:t>
      </w:r>
      <w:r w:rsidR="00CD700F">
        <w:rPr>
          <w:szCs w:val="22"/>
        </w:rPr>
        <w:t xml:space="preserve">izborima za članove vijeća mjesnih odbora. </w:t>
      </w:r>
    </w:p>
    <w:p w:rsidR="00CD700F" w:rsidRPr="00C27FBE" w:rsidRDefault="00CD700F" w:rsidP="00EA6B50">
      <w:pPr>
        <w:jc w:val="both"/>
        <w:rPr>
          <w:szCs w:val="22"/>
        </w:rPr>
      </w:pPr>
      <w:r>
        <w:rPr>
          <w:szCs w:val="22"/>
        </w:rPr>
        <w:tab/>
        <w:t>Relevantnim podacima smatraju se i javno dostupni podaci objavljeni na službenim internetskim stranicama Državnog izbornog povjerenstva o ukupnom broju upisanih birača.</w:t>
      </w:r>
    </w:p>
    <w:p w:rsidR="00A54178" w:rsidRDefault="00A54178" w:rsidP="000E35A4">
      <w:pPr>
        <w:jc w:val="both"/>
        <w:rPr>
          <w:szCs w:val="22"/>
        </w:rPr>
      </w:pPr>
    </w:p>
    <w:p w:rsidR="00AA7C62" w:rsidRPr="00C27FBE" w:rsidRDefault="00AA7C62" w:rsidP="00AA7C62">
      <w:pPr>
        <w:jc w:val="center"/>
        <w:rPr>
          <w:szCs w:val="22"/>
        </w:rPr>
      </w:pPr>
      <w:r>
        <w:rPr>
          <w:szCs w:val="22"/>
        </w:rPr>
        <w:t>članak 3.</w:t>
      </w:r>
    </w:p>
    <w:p w:rsidR="00A54178" w:rsidRDefault="00A54178" w:rsidP="000E35A4">
      <w:pPr>
        <w:ind w:firstLine="709"/>
        <w:jc w:val="both"/>
        <w:rPr>
          <w:szCs w:val="22"/>
        </w:rPr>
      </w:pPr>
    </w:p>
    <w:p w:rsidR="00217C02" w:rsidRDefault="00CD700F" w:rsidP="000E35A4">
      <w:pPr>
        <w:ind w:firstLine="709"/>
        <w:jc w:val="both"/>
        <w:rPr>
          <w:szCs w:val="22"/>
        </w:rPr>
      </w:pPr>
      <w:r>
        <w:rPr>
          <w:szCs w:val="22"/>
        </w:rPr>
        <w:t xml:space="preserve">U članku 4. </w:t>
      </w:r>
      <w:r w:rsidR="00AA7C62">
        <w:rPr>
          <w:szCs w:val="22"/>
        </w:rPr>
        <w:t xml:space="preserve">u </w:t>
      </w:r>
      <w:r>
        <w:rPr>
          <w:szCs w:val="22"/>
        </w:rPr>
        <w:t>stavak</w:t>
      </w:r>
      <w:r w:rsidR="00AA7C62">
        <w:rPr>
          <w:szCs w:val="22"/>
        </w:rPr>
        <w:t xml:space="preserve"> </w:t>
      </w:r>
      <w:r w:rsidR="00217C02">
        <w:rPr>
          <w:szCs w:val="22"/>
        </w:rPr>
        <w:t>2. mijenja se i glasi:</w:t>
      </w:r>
    </w:p>
    <w:p w:rsidR="003A6CBF" w:rsidRDefault="003A6CBF" w:rsidP="000E35A4">
      <w:pPr>
        <w:ind w:firstLine="709"/>
        <w:jc w:val="both"/>
        <w:rPr>
          <w:szCs w:val="22"/>
        </w:rPr>
      </w:pPr>
    </w:p>
    <w:p w:rsidR="00217C02" w:rsidRDefault="00217C02" w:rsidP="00217C02">
      <w:pPr>
        <w:ind w:firstLine="709"/>
        <w:jc w:val="both"/>
        <w:rPr>
          <w:szCs w:val="22"/>
        </w:rPr>
      </w:pPr>
      <w:r>
        <w:rPr>
          <w:szCs w:val="22"/>
        </w:rPr>
        <w:t xml:space="preserve">Pravo predlaganja kandidacijskih lista imaju sve političke stranke registrirane u Republici Hrvatskoj na dan stupanja na snagu odluke o raspisivanju izbora za predstavnička tijela jedinica lokalne samouprave, a birači i političke stranke ne smiju za člana Vijeća mjesnog odbora </w:t>
      </w:r>
      <w:r>
        <w:rPr>
          <w:szCs w:val="22"/>
        </w:rPr>
        <w:lastRenderedPageBreak/>
        <w:t>kandidirati osobe koje su pravomoćnom sudskom odlukom osuđe</w:t>
      </w:r>
      <w:r w:rsidR="004402D1">
        <w:rPr>
          <w:szCs w:val="22"/>
        </w:rPr>
        <w:t>ne ( uključujući i uvjetnu osudu</w:t>
      </w:r>
      <w:r w:rsidR="003A6CBF">
        <w:rPr>
          <w:szCs w:val="22"/>
        </w:rPr>
        <w:t>) na kaznu zatvora u trajanju od najmanje 6 mjeseci za kaznena djela određena Zakonom o lokalnim izborima.</w:t>
      </w:r>
      <w:r>
        <w:rPr>
          <w:szCs w:val="22"/>
        </w:rPr>
        <w:t xml:space="preserve"> </w:t>
      </w:r>
    </w:p>
    <w:p w:rsidR="00217C02" w:rsidRDefault="00217C02" w:rsidP="000E35A4">
      <w:pPr>
        <w:ind w:firstLine="709"/>
        <w:jc w:val="both"/>
        <w:rPr>
          <w:szCs w:val="22"/>
        </w:rPr>
      </w:pPr>
    </w:p>
    <w:p w:rsidR="00217C02" w:rsidRDefault="003A6CBF" w:rsidP="000E35A4">
      <w:pPr>
        <w:ind w:firstLine="709"/>
        <w:jc w:val="both"/>
        <w:rPr>
          <w:szCs w:val="22"/>
        </w:rPr>
      </w:pPr>
      <w:r>
        <w:rPr>
          <w:szCs w:val="22"/>
        </w:rPr>
        <w:t>članak 4.</w:t>
      </w:r>
    </w:p>
    <w:p w:rsidR="00D135F3" w:rsidRPr="00C27FBE" w:rsidRDefault="003A6CBF" w:rsidP="000E35A4">
      <w:pPr>
        <w:ind w:firstLine="709"/>
        <w:jc w:val="both"/>
        <w:rPr>
          <w:szCs w:val="22"/>
        </w:rPr>
      </w:pPr>
      <w:r>
        <w:rPr>
          <w:szCs w:val="22"/>
        </w:rPr>
        <w:t xml:space="preserve">U članku 4. stavak </w:t>
      </w:r>
      <w:r w:rsidR="00AA7C62">
        <w:rPr>
          <w:szCs w:val="22"/>
        </w:rPr>
        <w:t>8</w:t>
      </w:r>
      <w:r>
        <w:rPr>
          <w:szCs w:val="22"/>
        </w:rPr>
        <w:t>.</w:t>
      </w:r>
      <w:r w:rsidR="00AA7C62">
        <w:rPr>
          <w:szCs w:val="22"/>
        </w:rPr>
        <w:t xml:space="preserve"> mijenja se i glasi: </w:t>
      </w:r>
      <w:r w:rsidR="00CD700F">
        <w:rPr>
          <w:szCs w:val="22"/>
        </w:rPr>
        <w:t xml:space="preserve"> </w:t>
      </w:r>
      <w:r w:rsidR="00D135F3" w:rsidRPr="00C27FBE">
        <w:rPr>
          <w:szCs w:val="22"/>
        </w:rPr>
        <w:t xml:space="preserve">Kada birači kao ovlašteni predlagatelji predlažu kandidacijsku listu za njenu pravovaljanost dužni su prikupiti potpise birača s prebivalištem na području mjesnog odbora za koji se predlaže lista, u zavisnosti od </w:t>
      </w:r>
      <w:r w:rsidR="00CD700F">
        <w:rPr>
          <w:szCs w:val="22"/>
        </w:rPr>
        <w:t xml:space="preserve">ukupnog </w:t>
      </w:r>
      <w:r w:rsidR="00D135F3" w:rsidRPr="00C27FBE">
        <w:rPr>
          <w:szCs w:val="22"/>
        </w:rPr>
        <w:t>broja birača pojedinog mjesnog odbora, i to:</w:t>
      </w:r>
    </w:p>
    <w:p w:rsidR="00D135F3" w:rsidRPr="0066441F" w:rsidRDefault="00D135F3" w:rsidP="000E35A4">
      <w:pPr>
        <w:jc w:val="both"/>
        <w:rPr>
          <w:szCs w:val="22"/>
        </w:rPr>
      </w:pPr>
    </w:p>
    <w:p w:rsidR="008C42BA" w:rsidRPr="0066441F" w:rsidRDefault="00D135F3" w:rsidP="000E35A4">
      <w:pPr>
        <w:spacing w:after="55"/>
        <w:jc w:val="both"/>
        <w:rPr>
          <w:szCs w:val="22"/>
        </w:rPr>
      </w:pPr>
      <w:r w:rsidRPr="0066441F">
        <w:rPr>
          <w:szCs w:val="22"/>
        </w:rPr>
        <w:t xml:space="preserve">- </w:t>
      </w:r>
      <w:r w:rsidR="008C42BA" w:rsidRPr="0066441F">
        <w:rPr>
          <w:szCs w:val="22"/>
        </w:rPr>
        <w:t xml:space="preserve"> 25 potpisa birača u mj</w:t>
      </w:r>
      <w:r w:rsidR="00AA7C62">
        <w:rPr>
          <w:szCs w:val="22"/>
        </w:rPr>
        <w:t>esnim odborima do 350 birača</w:t>
      </w:r>
      <w:r w:rsidR="008C42BA" w:rsidRPr="0066441F">
        <w:rPr>
          <w:szCs w:val="22"/>
        </w:rPr>
        <w:t>,</w:t>
      </w:r>
    </w:p>
    <w:p w:rsidR="008C42BA" w:rsidRPr="0066441F" w:rsidRDefault="008C42BA" w:rsidP="000E35A4">
      <w:pPr>
        <w:spacing w:after="55"/>
        <w:jc w:val="both"/>
        <w:rPr>
          <w:szCs w:val="22"/>
        </w:rPr>
      </w:pPr>
      <w:r w:rsidRPr="0066441F">
        <w:rPr>
          <w:szCs w:val="22"/>
        </w:rPr>
        <w:t xml:space="preserve">– 35 potpisa birača u mjesnim odborima </w:t>
      </w:r>
      <w:r w:rsidR="00AA7C62">
        <w:rPr>
          <w:szCs w:val="22"/>
        </w:rPr>
        <w:t>s više od 350  do 500 birača</w:t>
      </w:r>
    </w:p>
    <w:p w:rsidR="008C42BA" w:rsidRPr="0066441F" w:rsidRDefault="008C42BA" w:rsidP="000E35A4">
      <w:pPr>
        <w:spacing w:after="55"/>
        <w:jc w:val="both"/>
        <w:rPr>
          <w:szCs w:val="22"/>
        </w:rPr>
      </w:pPr>
      <w:r w:rsidRPr="0066441F">
        <w:rPr>
          <w:szCs w:val="22"/>
        </w:rPr>
        <w:t xml:space="preserve">– 50 potpisa birača u mjesnim odborima s </w:t>
      </w:r>
      <w:r w:rsidR="00AA7C62">
        <w:rPr>
          <w:szCs w:val="22"/>
        </w:rPr>
        <w:t>više od 500  do 1.000 birača</w:t>
      </w:r>
    </w:p>
    <w:p w:rsidR="008C42BA" w:rsidRPr="0066441F" w:rsidRDefault="008C42BA" w:rsidP="000E35A4">
      <w:pPr>
        <w:spacing w:after="55"/>
        <w:jc w:val="both"/>
        <w:rPr>
          <w:szCs w:val="22"/>
        </w:rPr>
      </w:pPr>
      <w:r w:rsidRPr="0066441F">
        <w:rPr>
          <w:szCs w:val="22"/>
        </w:rPr>
        <w:t xml:space="preserve">– 70 potpisa birača u mjesnim odborima s više od </w:t>
      </w:r>
      <w:r w:rsidR="00AA7C62">
        <w:rPr>
          <w:szCs w:val="22"/>
        </w:rPr>
        <w:t>1.000 birača.</w:t>
      </w:r>
    </w:p>
    <w:p w:rsidR="00EE5C29" w:rsidRPr="00C27FBE" w:rsidRDefault="00EE5C29" w:rsidP="000E35A4">
      <w:pPr>
        <w:jc w:val="both"/>
        <w:rPr>
          <w:color w:val="000000"/>
          <w:szCs w:val="22"/>
        </w:rPr>
      </w:pPr>
    </w:p>
    <w:p w:rsidR="00AA7C62" w:rsidRDefault="00EE5C29" w:rsidP="00AA7C62">
      <w:pPr>
        <w:jc w:val="both"/>
        <w:rPr>
          <w:szCs w:val="22"/>
        </w:rPr>
      </w:pPr>
      <w:r w:rsidRPr="00C27FBE">
        <w:rPr>
          <w:color w:val="000000"/>
          <w:szCs w:val="22"/>
        </w:rPr>
        <w:t xml:space="preserve">Podatke o potrebnom broju potpisa birača objavit će nadležno izborno povjerenstvo </w:t>
      </w:r>
      <w:r w:rsidR="00AA7C62">
        <w:rPr>
          <w:color w:val="000000"/>
          <w:szCs w:val="22"/>
        </w:rPr>
        <w:t>u svojim uputama,</w:t>
      </w:r>
      <w:r w:rsidRPr="00C27FBE">
        <w:rPr>
          <w:color w:val="000000"/>
          <w:szCs w:val="22"/>
        </w:rPr>
        <w:t xml:space="preserve"> a na </w:t>
      </w:r>
      <w:r w:rsidR="00AA7C62">
        <w:rPr>
          <w:color w:val="000000"/>
          <w:szCs w:val="22"/>
        </w:rPr>
        <w:t>temelju podataka</w:t>
      </w:r>
      <w:r w:rsidR="00AA7C62" w:rsidRPr="00C27FBE">
        <w:rPr>
          <w:szCs w:val="22"/>
        </w:rPr>
        <w:t xml:space="preserve"> prema poslj</w:t>
      </w:r>
      <w:r w:rsidR="00AA7C62">
        <w:rPr>
          <w:szCs w:val="22"/>
        </w:rPr>
        <w:t>ednjem potvrđenom popisu birača, odnosno prema broju upisanih birača na izborima koji su prethodili izborima za članove vijeća mjesnih odbora.</w:t>
      </w:r>
    </w:p>
    <w:p w:rsidR="008C42BA" w:rsidRPr="00C27FBE" w:rsidRDefault="008C42BA" w:rsidP="000E35A4">
      <w:pPr>
        <w:ind w:firstLine="720"/>
        <w:jc w:val="both"/>
        <w:rPr>
          <w:color w:val="000000"/>
          <w:szCs w:val="22"/>
        </w:rPr>
      </w:pPr>
    </w:p>
    <w:p w:rsidR="0066441F" w:rsidRPr="00C27FBE" w:rsidRDefault="0066441F" w:rsidP="000E35A4">
      <w:pPr>
        <w:rPr>
          <w:szCs w:val="22"/>
        </w:rPr>
      </w:pPr>
    </w:p>
    <w:p w:rsidR="00A54178" w:rsidRDefault="003A6CBF" w:rsidP="000E35A4">
      <w:pPr>
        <w:jc w:val="center"/>
        <w:rPr>
          <w:szCs w:val="22"/>
        </w:rPr>
      </w:pPr>
      <w:r>
        <w:rPr>
          <w:szCs w:val="22"/>
        </w:rPr>
        <w:t>Članak 5</w:t>
      </w:r>
      <w:r w:rsidR="00A54178" w:rsidRPr="00C27FBE">
        <w:rPr>
          <w:szCs w:val="22"/>
        </w:rPr>
        <w:t>.</w:t>
      </w:r>
    </w:p>
    <w:p w:rsidR="00AA7C62" w:rsidRPr="00C27FBE" w:rsidRDefault="00AA7C62" w:rsidP="000E35A4">
      <w:pPr>
        <w:jc w:val="center"/>
        <w:rPr>
          <w:szCs w:val="22"/>
        </w:rPr>
      </w:pPr>
    </w:p>
    <w:p w:rsidR="00A54178" w:rsidRDefault="00044CBA" w:rsidP="000E35A4">
      <w:pPr>
        <w:ind w:firstLine="709"/>
        <w:jc w:val="both"/>
        <w:rPr>
          <w:szCs w:val="22"/>
        </w:rPr>
      </w:pPr>
      <w:r>
        <w:rPr>
          <w:szCs w:val="22"/>
        </w:rPr>
        <w:t xml:space="preserve">Članak </w:t>
      </w:r>
      <w:r w:rsidR="00AA7C62">
        <w:rPr>
          <w:szCs w:val="22"/>
        </w:rPr>
        <w:t xml:space="preserve"> 13.</w:t>
      </w:r>
      <w:r>
        <w:rPr>
          <w:szCs w:val="22"/>
        </w:rPr>
        <w:t xml:space="preserve"> mijenja se i glasi: </w:t>
      </w:r>
    </w:p>
    <w:p w:rsidR="00AA7C62" w:rsidRPr="00C27FBE" w:rsidRDefault="00AA7C62" w:rsidP="000E35A4">
      <w:pPr>
        <w:ind w:firstLine="709"/>
        <w:jc w:val="both"/>
        <w:rPr>
          <w:szCs w:val="22"/>
        </w:rPr>
      </w:pPr>
    </w:p>
    <w:p w:rsidR="00A54178" w:rsidRPr="00C27FBE" w:rsidRDefault="00A54178" w:rsidP="000E35A4">
      <w:pPr>
        <w:ind w:firstLine="709"/>
        <w:jc w:val="both"/>
        <w:rPr>
          <w:szCs w:val="22"/>
        </w:rPr>
      </w:pPr>
      <w:r w:rsidRPr="00C27FBE">
        <w:rPr>
          <w:szCs w:val="22"/>
        </w:rPr>
        <w:tab/>
        <w:t>Članu vijeća mjesnog odbora mandat prestaje prije isteka redovitog četverogodišnjeg mandata u slučajevima:</w:t>
      </w:r>
    </w:p>
    <w:p w:rsidR="00ED30C6" w:rsidRPr="00C27FBE" w:rsidRDefault="00ED30C6" w:rsidP="000E35A4">
      <w:pPr>
        <w:ind w:firstLine="709"/>
        <w:rPr>
          <w:szCs w:val="22"/>
        </w:rPr>
      </w:pPr>
      <w:r w:rsidRPr="00C27FBE">
        <w:rPr>
          <w:szCs w:val="22"/>
        </w:rPr>
        <w:t>1. ako podnese ostavku, danom dostave pisane ostavke sukladno pravilima o dostavi propisanim Zakonom o općem upravnom postupku,</w:t>
      </w:r>
    </w:p>
    <w:p w:rsidR="00ED30C6" w:rsidRPr="00C27FBE" w:rsidRDefault="00ED30C6" w:rsidP="000E35A4">
      <w:pPr>
        <w:ind w:firstLine="709"/>
        <w:rPr>
          <w:szCs w:val="22"/>
        </w:rPr>
      </w:pPr>
      <w:r w:rsidRPr="00C27FBE">
        <w:rPr>
          <w:szCs w:val="22"/>
        </w:rPr>
        <w:t>4. ako mu prestane prebivalište s područja jedinice, danom prestanka prebivališta,</w:t>
      </w:r>
    </w:p>
    <w:p w:rsidR="00ED30C6" w:rsidRPr="00C27FBE" w:rsidRDefault="00ED30C6" w:rsidP="000E35A4">
      <w:pPr>
        <w:ind w:firstLine="709"/>
        <w:rPr>
          <w:szCs w:val="22"/>
        </w:rPr>
      </w:pPr>
      <w:r w:rsidRPr="00C27FBE">
        <w:rPr>
          <w:szCs w:val="22"/>
        </w:rPr>
        <w:t>5. ako mu prestane hrvatsko državljanstvo, danom prestanka državljanstva sukladno odredbama zakona kojim se uređuje hrvatsko državljanstvo,</w:t>
      </w:r>
    </w:p>
    <w:p w:rsidR="00ED30C6" w:rsidRPr="00C27FBE" w:rsidRDefault="00ED30C6" w:rsidP="000E35A4">
      <w:pPr>
        <w:ind w:firstLine="709"/>
        <w:rPr>
          <w:szCs w:val="22"/>
        </w:rPr>
      </w:pPr>
      <w:r w:rsidRPr="00C27FBE">
        <w:rPr>
          <w:szCs w:val="22"/>
        </w:rPr>
        <w:t>6. smrću.</w:t>
      </w:r>
    </w:p>
    <w:p w:rsidR="0028773B" w:rsidRDefault="00A6210C" w:rsidP="000E35A4">
      <w:pPr>
        <w:tabs>
          <w:tab w:val="left" w:pos="709"/>
        </w:tabs>
        <w:jc w:val="center"/>
        <w:rPr>
          <w:szCs w:val="22"/>
        </w:rPr>
      </w:pPr>
      <w:r w:rsidRPr="00C27FBE">
        <w:rPr>
          <w:szCs w:val="22"/>
        </w:rPr>
        <w:t>Č</w:t>
      </w:r>
      <w:r w:rsidR="0028773B" w:rsidRPr="00C27FBE">
        <w:rPr>
          <w:szCs w:val="22"/>
        </w:rPr>
        <w:t>lanak</w:t>
      </w:r>
      <w:r w:rsidR="003A6CBF">
        <w:rPr>
          <w:szCs w:val="22"/>
        </w:rPr>
        <w:t xml:space="preserve"> </w:t>
      </w:r>
      <w:r w:rsidRPr="00C27FBE">
        <w:rPr>
          <w:szCs w:val="22"/>
        </w:rPr>
        <w:t>6</w:t>
      </w:r>
      <w:r w:rsidR="0011066D" w:rsidRPr="00C27FBE">
        <w:rPr>
          <w:szCs w:val="22"/>
        </w:rPr>
        <w:t>.</w:t>
      </w:r>
    </w:p>
    <w:p w:rsidR="0024312B" w:rsidRPr="00C27FBE" w:rsidRDefault="0024312B" w:rsidP="000E35A4">
      <w:pPr>
        <w:tabs>
          <w:tab w:val="left" w:pos="709"/>
        </w:tabs>
        <w:jc w:val="center"/>
        <w:rPr>
          <w:szCs w:val="22"/>
        </w:rPr>
      </w:pPr>
    </w:p>
    <w:p w:rsidR="00A54178" w:rsidRPr="00C27FBE" w:rsidRDefault="0011066D" w:rsidP="000E35A4">
      <w:pPr>
        <w:tabs>
          <w:tab w:val="left" w:pos="709"/>
        </w:tabs>
        <w:jc w:val="both"/>
        <w:rPr>
          <w:szCs w:val="22"/>
        </w:rPr>
      </w:pPr>
      <w:r w:rsidRPr="00C27FBE">
        <w:rPr>
          <w:szCs w:val="22"/>
        </w:rPr>
        <w:tab/>
      </w:r>
      <w:r w:rsidR="00A54178" w:rsidRPr="00C27FBE">
        <w:rPr>
          <w:szCs w:val="22"/>
        </w:rPr>
        <w:t>Ova Odluka stupa na s</w:t>
      </w:r>
      <w:r w:rsidR="001C60EE" w:rsidRPr="00C27FBE">
        <w:rPr>
          <w:szCs w:val="22"/>
        </w:rPr>
        <w:t xml:space="preserve">nagu osmog dana nakon objave u </w:t>
      </w:r>
      <w:r w:rsidR="00A54178" w:rsidRPr="00C27FBE">
        <w:rPr>
          <w:szCs w:val="22"/>
        </w:rPr>
        <w:t>Službenom vjesniku Varaždinske župa</w:t>
      </w:r>
      <w:r w:rsidR="001C60EE" w:rsidRPr="00C27FBE">
        <w:rPr>
          <w:szCs w:val="22"/>
        </w:rPr>
        <w:t>nije</w:t>
      </w:r>
      <w:r w:rsidR="00A54178" w:rsidRPr="00C27FBE">
        <w:rPr>
          <w:szCs w:val="22"/>
        </w:rPr>
        <w:t>.</w:t>
      </w:r>
    </w:p>
    <w:p w:rsidR="00A54178" w:rsidRPr="00C27FBE" w:rsidRDefault="00A54178" w:rsidP="000E35A4">
      <w:pPr>
        <w:tabs>
          <w:tab w:val="left" w:pos="709"/>
        </w:tabs>
        <w:jc w:val="both"/>
        <w:rPr>
          <w:szCs w:val="22"/>
        </w:rPr>
      </w:pPr>
    </w:p>
    <w:p w:rsidR="00A54178" w:rsidRPr="00C27FBE" w:rsidRDefault="00A54178" w:rsidP="000E35A4">
      <w:pPr>
        <w:tabs>
          <w:tab w:val="left" w:pos="709"/>
        </w:tabs>
        <w:jc w:val="both"/>
        <w:rPr>
          <w:szCs w:val="22"/>
        </w:rPr>
      </w:pPr>
    </w:p>
    <w:p w:rsidR="00A54178" w:rsidRPr="00C27FBE" w:rsidRDefault="00A54178" w:rsidP="000E35A4">
      <w:pPr>
        <w:tabs>
          <w:tab w:val="left" w:pos="709"/>
        </w:tabs>
        <w:jc w:val="both"/>
        <w:rPr>
          <w:szCs w:val="22"/>
        </w:rPr>
      </w:pPr>
    </w:p>
    <w:p w:rsidR="00A54178" w:rsidRPr="00C27FBE" w:rsidRDefault="00A54178" w:rsidP="000E35A4">
      <w:pPr>
        <w:tabs>
          <w:tab w:val="left" w:pos="709"/>
        </w:tabs>
        <w:jc w:val="right"/>
        <w:rPr>
          <w:szCs w:val="22"/>
        </w:rPr>
      </w:pPr>
      <w:r w:rsidRPr="00C27FBE">
        <w:rPr>
          <w:szCs w:val="22"/>
        </w:rPr>
        <w:t>PREDSJEDNIK GRADSKOG</w:t>
      </w:r>
    </w:p>
    <w:p w:rsidR="00A54178" w:rsidRPr="00C27FBE" w:rsidRDefault="00A54178" w:rsidP="000E35A4">
      <w:pPr>
        <w:tabs>
          <w:tab w:val="left" w:pos="709"/>
        </w:tabs>
        <w:jc w:val="right"/>
        <w:rPr>
          <w:szCs w:val="22"/>
        </w:rPr>
      </w:pPr>
      <w:r w:rsidRPr="00C27FBE">
        <w:rPr>
          <w:szCs w:val="22"/>
        </w:rPr>
        <w:t>VIJEĆA IVANEC:</w:t>
      </w:r>
    </w:p>
    <w:p w:rsidR="00A54178" w:rsidRPr="00C27FBE" w:rsidRDefault="003A6CBF" w:rsidP="000E35A4">
      <w:pPr>
        <w:tabs>
          <w:tab w:val="left" w:pos="709"/>
        </w:tabs>
        <w:jc w:val="right"/>
        <w:rPr>
          <w:szCs w:val="22"/>
        </w:rPr>
      </w:pPr>
      <w:r>
        <w:rPr>
          <w:szCs w:val="22"/>
        </w:rPr>
        <w:t>Edo Rajh, dipl.oec.</w:t>
      </w:r>
    </w:p>
    <w:p w:rsidR="00A54178" w:rsidRDefault="00A54178" w:rsidP="000E35A4">
      <w:pPr>
        <w:jc w:val="both"/>
        <w:rPr>
          <w:szCs w:val="22"/>
        </w:rPr>
      </w:pPr>
    </w:p>
    <w:p w:rsidR="003A6CBF" w:rsidRDefault="003A6CBF" w:rsidP="000E35A4">
      <w:pPr>
        <w:jc w:val="both"/>
        <w:rPr>
          <w:szCs w:val="22"/>
        </w:rPr>
      </w:pPr>
    </w:p>
    <w:sectPr w:rsidR="003A6CBF" w:rsidSect="005A7043">
      <w:headerReference w:type="even" r:id="rId8"/>
      <w:headerReference w:type="default" r:id="rId9"/>
      <w:footerReference w:type="default" r:id="rId10"/>
      <w:pgSz w:w="12240" w:h="15840" w:code="1"/>
      <w:pgMar w:top="1418" w:right="1797" w:bottom="1418" w:left="179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710" w:rsidRDefault="00152710">
      <w:r>
        <w:separator/>
      </w:r>
    </w:p>
  </w:endnote>
  <w:endnote w:type="continuationSeparator" w:id="0">
    <w:p w:rsidR="00152710" w:rsidRDefault="00152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477" w:rsidRDefault="00C21477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710" w:rsidRDefault="00152710">
      <w:r>
        <w:separator/>
      </w:r>
    </w:p>
  </w:footnote>
  <w:footnote w:type="continuationSeparator" w:id="0">
    <w:p w:rsidR="00152710" w:rsidRDefault="001527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5F3" w:rsidRDefault="0057363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D135F3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135F3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D135F3" w:rsidRDefault="00D135F3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5F3" w:rsidRDefault="0057363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D135F3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402D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D135F3" w:rsidRDefault="00D135F3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626FF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1EB124CB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26FC4B95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">
    <w:nsid w:val="28881765"/>
    <w:multiLevelType w:val="hybridMultilevel"/>
    <w:tmpl w:val="982C579C"/>
    <w:lvl w:ilvl="0" w:tplc="A75CFA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73C2F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31A01144"/>
    <w:multiLevelType w:val="singleLevel"/>
    <w:tmpl w:val="74C2C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">
    <w:nsid w:val="3DC97E46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400C5E74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42340CA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1AA3855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5FFC1D90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616F2E2E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9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823"/>
    <w:rsid w:val="00044CBA"/>
    <w:rsid w:val="0005437C"/>
    <w:rsid w:val="000C530E"/>
    <w:rsid w:val="000E35A4"/>
    <w:rsid w:val="0011066D"/>
    <w:rsid w:val="00152710"/>
    <w:rsid w:val="001C60EE"/>
    <w:rsid w:val="001F7DEF"/>
    <w:rsid w:val="00203D50"/>
    <w:rsid w:val="00216556"/>
    <w:rsid w:val="00217C02"/>
    <w:rsid w:val="002246EB"/>
    <w:rsid w:val="00231DEE"/>
    <w:rsid w:val="0024312B"/>
    <w:rsid w:val="002441D6"/>
    <w:rsid w:val="00275C5D"/>
    <w:rsid w:val="0028773B"/>
    <w:rsid w:val="002F20AC"/>
    <w:rsid w:val="00306C11"/>
    <w:rsid w:val="003A6CBF"/>
    <w:rsid w:val="003A7D18"/>
    <w:rsid w:val="003C3B33"/>
    <w:rsid w:val="00406C64"/>
    <w:rsid w:val="004402D1"/>
    <w:rsid w:val="00442879"/>
    <w:rsid w:val="00470522"/>
    <w:rsid w:val="00473B8B"/>
    <w:rsid w:val="004A13E9"/>
    <w:rsid w:val="004E5C1B"/>
    <w:rsid w:val="00564349"/>
    <w:rsid w:val="00573632"/>
    <w:rsid w:val="0059318B"/>
    <w:rsid w:val="005A7043"/>
    <w:rsid w:val="005D120C"/>
    <w:rsid w:val="005F1C50"/>
    <w:rsid w:val="005F3823"/>
    <w:rsid w:val="00615968"/>
    <w:rsid w:val="006372DA"/>
    <w:rsid w:val="00662EC8"/>
    <w:rsid w:val="0066441F"/>
    <w:rsid w:val="00693CC9"/>
    <w:rsid w:val="006B4596"/>
    <w:rsid w:val="006C5815"/>
    <w:rsid w:val="006D3F17"/>
    <w:rsid w:val="00704208"/>
    <w:rsid w:val="007632D0"/>
    <w:rsid w:val="007646D5"/>
    <w:rsid w:val="007C3E7D"/>
    <w:rsid w:val="007C4766"/>
    <w:rsid w:val="007E2F1C"/>
    <w:rsid w:val="007F23B1"/>
    <w:rsid w:val="0081186E"/>
    <w:rsid w:val="008170BC"/>
    <w:rsid w:val="00822F1E"/>
    <w:rsid w:val="0084611C"/>
    <w:rsid w:val="00853162"/>
    <w:rsid w:val="0086154E"/>
    <w:rsid w:val="00871793"/>
    <w:rsid w:val="008C42BA"/>
    <w:rsid w:val="008C6137"/>
    <w:rsid w:val="0097524D"/>
    <w:rsid w:val="009A017E"/>
    <w:rsid w:val="009A793D"/>
    <w:rsid w:val="009C4646"/>
    <w:rsid w:val="009C6EB1"/>
    <w:rsid w:val="009D04F2"/>
    <w:rsid w:val="009D3A44"/>
    <w:rsid w:val="00A17B80"/>
    <w:rsid w:val="00A347DF"/>
    <w:rsid w:val="00A54178"/>
    <w:rsid w:val="00A6210C"/>
    <w:rsid w:val="00A63A33"/>
    <w:rsid w:val="00A75EA6"/>
    <w:rsid w:val="00A90D21"/>
    <w:rsid w:val="00AA7C62"/>
    <w:rsid w:val="00AE39AE"/>
    <w:rsid w:val="00AF1345"/>
    <w:rsid w:val="00AF6791"/>
    <w:rsid w:val="00B358B8"/>
    <w:rsid w:val="00B546BA"/>
    <w:rsid w:val="00B62553"/>
    <w:rsid w:val="00B67662"/>
    <w:rsid w:val="00B70A0B"/>
    <w:rsid w:val="00BB73A6"/>
    <w:rsid w:val="00BC4186"/>
    <w:rsid w:val="00BF3AA7"/>
    <w:rsid w:val="00C21477"/>
    <w:rsid w:val="00C27FBE"/>
    <w:rsid w:val="00C524E3"/>
    <w:rsid w:val="00C6180B"/>
    <w:rsid w:val="00C8538F"/>
    <w:rsid w:val="00CD700F"/>
    <w:rsid w:val="00CF273A"/>
    <w:rsid w:val="00D135F3"/>
    <w:rsid w:val="00D82AB3"/>
    <w:rsid w:val="00DE5A09"/>
    <w:rsid w:val="00E07F1A"/>
    <w:rsid w:val="00E5225D"/>
    <w:rsid w:val="00E72C84"/>
    <w:rsid w:val="00E87A53"/>
    <w:rsid w:val="00EA6B50"/>
    <w:rsid w:val="00ED30C6"/>
    <w:rsid w:val="00EE5C29"/>
    <w:rsid w:val="00F030CB"/>
    <w:rsid w:val="00F11C2F"/>
    <w:rsid w:val="00F564E5"/>
    <w:rsid w:val="00FB3D20"/>
    <w:rsid w:val="00FC3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7043"/>
    <w:rPr>
      <w:sz w:val="22"/>
    </w:rPr>
  </w:style>
  <w:style w:type="paragraph" w:styleId="Naslov1">
    <w:name w:val="heading 1"/>
    <w:basedOn w:val="Normal"/>
    <w:next w:val="Normal"/>
    <w:qFormat/>
    <w:rsid w:val="005A7043"/>
    <w:pPr>
      <w:keepNext/>
      <w:jc w:val="both"/>
      <w:outlineLvl w:val="0"/>
    </w:pPr>
    <w:rPr>
      <w:rFonts w:ascii="Arial" w:hAnsi="Arial"/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rsid w:val="005A7043"/>
    <w:pPr>
      <w:ind w:firstLine="709"/>
      <w:jc w:val="both"/>
    </w:pPr>
    <w:rPr>
      <w:rFonts w:ascii="Arial" w:hAnsi="Arial"/>
    </w:rPr>
  </w:style>
  <w:style w:type="paragraph" w:styleId="Tijeloteksta">
    <w:name w:val="Body Text"/>
    <w:basedOn w:val="Normal"/>
    <w:rsid w:val="005A7043"/>
    <w:pPr>
      <w:jc w:val="both"/>
    </w:pPr>
    <w:rPr>
      <w:rFonts w:ascii="Arial" w:hAnsi="Arial"/>
    </w:rPr>
  </w:style>
  <w:style w:type="paragraph" w:styleId="Tijeloteksta-uvlaka2">
    <w:name w:val="Body Text Indent 2"/>
    <w:aliases w:val="  uvlaka 2"/>
    <w:basedOn w:val="Normal"/>
    <w:rsid w:val="005A7043"/>
    <w:pPr>
      <w:ind w:firstLine="720"/>
      <w:jc w:val="both"/>
    </w:pPr>
    <w:rPr>
      <w:rFonts w:ascii="Arial" w:hAnsi="Arial"/>
    </w:rPr>
  </w:style>
  <w:style w:type="paragraph" w:styleId="Zaglavlje">
    <w:name w:val="header"/>
    <w:basedOn w:val="Normal"/>
    <w:rsid w:val="005A7043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5A7043"/>
  </w:style>
  <w:style w:type="paragraph" w:styleId="Tijeloteksta-uvlaka3">
    <w:name w:val="Body Text Indent 3"/>
    <w:aliases w:val=" uvlaka 3"/>
    <w:basedOn w:val="Normal"/>
    <w:rsid w:val="005A7043"/>
    <w:pPr>
      <w:ind w:left="1080" w:hanging="371"/>
      <w:jc w:val="both"/>
    </w:pPr>
    <w:rPr>
      <w:rFonts w:ascii="Arial" w:hAnsi="Arial"/>
    </w:rPr>
  </w:style>
  <w:style w:type="paragraph" w:customStyle="1" w:styleId="t-9-8">
    <w:name w:val="t-9-8"/>
    <w:basedOn w:val="Normal"/>
    <w:rsid w:val="009C6EB1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693CC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t-10-9-kurz-s">
    <w:name w:val="t-10-9-kurz-s"/>
    <w:basedOn w:val="Normal"/>
    <w:rsid w:val="00615968"/>
    <w:pPr>
      <w:spacing w:before="100" w:beforeAutospacing="1" w:after="100" w:afterAutospacing="1"/>
      <w:jc w:val="center"/>
    </w:pPr>
    <w:rPr>
      <w:i/>
      <w:iCs/>
      <w:sz w:val="26"/>
      <w:szCs w:val="26"/>
    </w:rPr>
  </w:style>
  <w:style w:type="character" w:customStyle="1" w:styleId="bold1">
    <w:name w:val="bold1"/>
    <w:basedOn w:val="Zadanifontodlomka"/>
    <w:rsid w:val="00A63A33"/>
    <w:rPr>
      <w:b/>
      <w:bCs/>
    </w:rPr>
  </w:style>
  <w:style w:type="paragraph" w:customStyle="1" w:styleId="Default">
    <w:name w:val="Default"/>
    <w:rsid w:val="00306C1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6644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66441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C214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1477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2"/>
    </w:rPr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pPr>
      <w:ind w:firstLine="709"/>
      <w:jc w:val="both"/>
    </w:pPr>
    <w:rPr>
      <w:rFonts w:ascii="Arial" w:hAnsi="Arial"/>
    </w:rPr>
  </w:style>
  <w:style w:type="paragraph" w:styleId="Tijeloteksta">
    <w:name w:val="Body Text"/>
    <w:basedOn w:val="Normal"/>
    <w:pPr>
      <w:jc w:val="both"/>
    </w:pPr>
    <w:rPr>
      <w:rFonts w:ascii="Arial" w:hAnsi="Arial"/>
    </w:rPr>
  </w:style>
  <w:style w:type="paragraph" w:styleId="Tijeloteksta-uvlaka2">
    <w:name w:val="Body Text Indent 2"/>
    <w:aliases w:val="  uvlaka 2"/>
    <w:basedOn w:val="Normal"/>
    <w:pPr>
      <w:ind w:firstLine="720"/>
      <w:jc w:val="both"/>
    </w:pPr>
    <w:rPr>
      <w:rFonts w:ascii="Arial" w:hAnsi="Arial"/>
    </w:rPr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Tijeloteksta-uvlaka3">
    <w:name w:val="Body Text Indent 3"/>
    <w:aliases w:val=" uvlaka 3"/>
    <w:basedOn w:val="Normal"/>
    <w:pPr>
      <w:ind w:left="1080" w:hanging="371"/>
      <w:jc w:val="both"/>
    </w:pPr>
    <w:rPr>
      <w:rFonts w:ascii="Arial" w:hAnsi="Arial"/>
    </w:rPr>
  </w:style>
  <w:style w:type="paragraph" w:customStyle="1" w:styleId="t-9-8">
    <w:name w:val="t-9-8"/>
    <w:basedOn w:val="Normal"/>
    <w:rsid w:val="009C6EB1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693CC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t-10-9-kurz-s">
    <w:name w:val="t-10-9-kurz-s"/>
    <w:basedOn w:val="Normal"/>
    <w:rsid w:val="00615968"/>
    <w:pPr>
      <w:spacing w:before="100" w:beforeAutospacing="1" w:after="100" w:afterAutospacing="1"/>
      <w:jc w:val="center"/>
    </w:pPr>
    <w:rPr>
      <w:i/>
      <w:iCs/>
      <w:sz w:val="26"/>
      <w:szCs w:val="26"/>
    </w:rPr>
  </w:style>
  <w:style w:type="character" w:customStyle="1" w:styleId="bold1">
    <w:name w:val="bold1"/>
    <w:basedOn w:val="Zadanifontodlomka"/>
    <w:rsid w:val="00A63A33"/>
    <w:rPr>
      <w:b/>
      <w:bCs/>
    </w:rPr>
  </w:style>
  <w:style w:type="paragraph" w:customStyle="1" w:styleId="Default">
    <w:name w:val="Default"/>
    <w:rsid w:val="00306C1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6644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66441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C214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1477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012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24093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4039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9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1791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2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59404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2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5708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7981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99163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68113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4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4824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2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3680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9221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5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08084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1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5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052363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7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7608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5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13923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508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6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0145">
              <w:marLeft w:val="0"/>
              <w:marRight w:val="0"/>
              <w:marTop w:val="182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</vt:lpstr>
    </vt:vector>
  </TitlesOfParts>
  <Company>GRAD IVANEC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 2</dc:creator>
  <cp:lastModifiedBy>marinad</cp:lastModifiedBy>
  <cp:revision>4</cp:revision>
  <cp:lastPrinted>2013-03-22T08:12:00Z</cp:lastPrinted>
  <dcterms:created xsi:type="dcterms:W3CDTF">2017-02-09T12:57:00Z</dcterms:created>
  <dcterms:modified xsi:type="dcterms:W3CDTF">2017-02-10T07:23:00Z</dcterms:modified>
</cp:coreProperties>
</file>