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15" w:rsidRDefault="00863C15" w:rsidP="00863C15">
      <w:pPr>
        <w:ind w:firstLine="720"/>
        <w:jc w:val="both"/>
      </w:pPr>
      <w:r>
        <w:rPr>
          <w:noProof/>
        </w:rPr>
        <w:drawing>
          <wp:inline distT="0" distB="0" distL="0" distR="0" wp14:anchorId="4033E153" wp14:editId="2158086B">
            <wp:extent cx="504825" cy="6477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5" w:rsidRPr="00977B98" w:rsidRDefault="00863C15" w:rsidP="00863C15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REPUBLIKA HRVATSKA</w:t>
      </w:r>
    </w:p>
    <w:p w:rsidR="00863C15" w:rsidRPr="00977B98" w:rsidRDefault="00863C15" w:rsidP="00863C15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VARAŽDINSKA ŽUPANIJA</w:t>
      </w:r>
    </w:p>
    <w:p w:rsidR="00863C15" w:rsidRPr="00977B98" w:rsidRDefault="00863C15" w:rsidP="00863C15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    GRAD IVANEC</w:t>
      </w:r>
    </w:p>
    <w:p w:rsidR="00863C15" w:rsidRPr="00977B98" w:rsidRDefault="00863C15" w:rsidP="00863C15">
      <w:pPr>
        <w:pStyle w:val="Tijeloteksta"/>
        <w:rPr>
          <w:rFonts w:ascii="Arial" w:hAnsi="Arial" w:cs="Arial"/>
          <w:sz w:val="24"/>
          <w:szCs w:val="24"/>
        </w:rPr>
      </w:pPr>
    </w:p>
    <w:p w:rsidR="00863C15" w:rsidRPr="00977B98" w:rsidRDefault="00863C15" w:rsidP="00863C15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GRADSKO VIJEĆE</w:t>
      </w:r>
    </w:p>
    <w:p w:rsidR="00863C15" w:rsidRPr="00977B98" w:rsidRDefault="00863C15" w:rsidP="00863C15">
      <w:pPr>
        <w:pStyle w:val="Tijeloteksta"/>
        <w:rPr>
          <w:rFonts w:ascii="Arial" w:hAnsi="Arial" w:cs="Arial"/>
          <w:sz w:val="24"/>
          <w:szCs w:val="24"/>
        </w:rPr>
      </w:pPr>
    </w:p>
    <w:p w:rsidR="00863C15" w:rsidRPr="00977B98" w:rsidRDefault="00863C15" w:rsidP="00863C15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612-01/12-01/06</w:t>
      </w:r>
    </w:p>
    <w:p w:rsidR="00863C15" w:rsidRDefault="00863C15" w:rsidP="00863C15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URBROJ:</w:t>
      </w:r>
      <w:r>
        <w:rPr>
          <w:rFonts w:ascii="Arial" w:hAnsi="Arial" w:cs="Arial"/>
          <w:sz w:val="24"/>
          <w:szCs w:val="24"/>
        </w:rPr>
        <w:t xml:space="preserve"> </w:t>
      </w:r>
      <w:r w:rsidRPr="00977B98">
        <w:rPr>
          <w:rFonts w:ascii="Arial" w:hAnsi="Arial" w:cs="Arial"/>
          <w:sz w:val="24"/>
          <w:szCs w:val="24"/>
        </w:rPr>
        <w:t>2186/012-</w:t>
      </w:r>
      <w:r>
        <w:rPr>
          <w:rFonts w:ascii="Arial" w:hAnsi="Arial" w:cs="Arial"/>
          <w:sz w:val="24"/>
          <w:szCs w:val="24"/>
        </w:rPr>
        <w:t>02/05-12-4</w:t>
      </w:r>
    </w:p>
    <w:p w:rsidR="00863C15" w:rsidRPr="00977B98" w:rsidRDefault="00863C15" w:rsidP="00863C15">
      <w:pPr>
        <w:pStyle w:val="Tijeloteksta"/>
        <w:rPr>
          <w:rFonts w:ascii="Arial" w:hAnsi="Arial" w:cs="Arial"/>
          <w:sz w:val="24"/>
          <w:szCs w:val="24"/>
        </w:rPr>
      </w:pPr>
    </w:p>
    <w:p w:rsidR="00863C15" w:rsidRPr="00977B98" w:rsidRDefault="00863C15" w:rsidP="00863C15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Ivanec, </w:t>
      </w:r>
      <w:r>
        <w:rPr>
          <w:rFonts w:ascii="Arial" w:hAnsi="Arial" w:cs="Arial"/>
          <w:sz w:val="24"/>
          <w:szCs w:val="24"/>
        </w:rPr>
        <w:t>10. srpnja 2012.</w:t>
      </w:r>
    </w:p>
    <w:p w:rsidR="00863C15" w:rsidRDefault="00863C15" w:rsidP="00863C15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ab/>
      </w:r>
    </w:p>
    <w:p w:rsidR="00863C15" w:rsidRPr="00977B98" w:rsidRDefault="00863C15" w:rsidP="00863C15">
      <w:pPr>
        <w:pStyle w:val="Tijeloteksta"/>
        <w:rPr>
          <w:rFonts w:ascii="Arial" w:hAnsi="Arial" w:cs="Arial"/>
          <w:sz w:val="24"/>
          <w:szCs w:val="24"/>
        </w:rPr>
      </w:pPr>
    </w:p>
    <w:p w:rsidR="00863C15" w:rsidRPr="00977B98" w:rsidRDefault="00863C15" w:rsidP="00863C15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 xml:space="preserve">araždinske županije” br. 21/09),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>
        <w:rPr>
          <w:rFonts w:ascii="Arial" w:hAnsi="Arial" w:cs="Arial"/>
          <w:sz w:val="24"/>
          <w:szCs w:val="24"/>
        </w:rPr>
        <w:t>29.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>
        <w:rPr>
          <w:rFonts w:ascii="Arial" w:hAnsi="Arial" w:cs="Arial"/>
          <w:sz w:val="24"/>
          <w:szCs w:val="24"/>
        </w:rPr>
        <w:t xml:space="preserve">10. srpnja 2012.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razmatranja Analize rada Narodnih knjižnica u Varaždinskoj županiji u 2011. godini,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863C15" w:rsidRDefault="00863C15" w:rsidP="00863C15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863C15" w:rsidRPr="00977B98" w:rsidRDefault="00863C15" w:rsidP="00863C15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863C15" w:rsidRDefault="00863C15" w:rsidP="00863C15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977B98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</w:p>
    <w:p w:rsidR="00863C15" w:rsidRDefault="00863C15" w:rsidP="00863C15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863C15" w:rsidRDefault="00863C15" w:rsidP="00863C15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Prihvaća se Analiza rada Narodnih knjižnica u Varaždinskoj županiji u 2011. godini.</w:t>
      </w:r>
    </w:p>
    <w:p w:rsidR="00863C15" w:rsidRDefault="00863C15" w:rsidP="00863C15">
      <w:pPr>
        <w:pStyle w:val="Tijeloteksta"/>
        <w:rPr>
          <w:rFonts w:ascii="Arial" w:hAnsi="Arial" w:cs="Arial"/>
          <w:sz w:val="24"/>
          <w:szCs w:val="24"/>
        </w:rPr>
      </w:pPr>
    </w:p>
    <w:p w:rsidR="00863C15" w:rsidRDefault="00863C15" w:rsidP="00863C15">
      <w:pPr>
        <w:pStyle w:val="Tijeloteksta"/>
        <w:rPr>
          <w:rFonts w:ascii="Arial" w:hAnsi="Arial" w:cs="Arial"/>
          <w:sz w:val="24"/>
          <w:szCs w:val="24"/>
        </w:rPr>
      </w:pPr>
    </w:p>
    <w:p w:rsidR="00863C15" w:rsidRDefault="00863C15" w:rsidP="00863C15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863C15" w:rsidRDefault="00863C15" w:rsidP="00863C15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863C15" w:rsidRDefault="00863C15" w:rsidP="00863C15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Čedomir Bračko</w:t>
      </w:r>
    </w:p>
    <w:p w:rsidR="00863C15" w:rsidRDefault="00863C15" w:rsidP="00863C15">
      <w:pPr>
        <w:pStyle w:val="Tijeloteksta"/>
        <w:rPr>
          <w:rFonts w:ascii="Arial" w:hAnsi="Arial" w:cs="Arial"/>
          <w:sz w:val="24"/>
          <w:szCs w:val="24"/>
        </w:rPr>
      </w:pPr>
    </w:p>
    <w:p w:rsidR="00863C15" w:rsidRDefault="00863C15" w:rsidP="00863C15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863C15" w:rsidRDefault="00863C15" w:rsidP="00863C15">
      <w:pPr>
        <w:pStyle w:val="Tijeloteksta"/>
        <w:rPr>
          <w:rFonts w:ascii="Arial" w:hAnsi="Arial" w:cs="Arial"/>
          <w:sz w:val="24"/>
          <w:szCs w:val="24"/>
        </w:rPr>
      </w:pPr>
    </w:p>
    <w:p w:rsidR="00863C15" w:rsidRDefault="00863C15" w:rsidP="00863C15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Gradska knjižnica i čitaonica</w:t>
      </w:r>
    </w:p>
    <w:p w:rsidR="00863C15" w:rsidRDefault="00863C15" w:rsidP="00863C15">
      <w:pPr>
        <w:pStyle w:val="Tijeloteksta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Metel</w:t>
      </w:r>
      <w:proofErr w:type="spellEnd"/>
      <w:r>
        <w:rPr>
          <w:rFonts w:ascii="Arial" w:hAnsi="Arial" w:cs="Arial"/>
          <w:sz w:val="24"/>
          <w:szCs w:val="24"/>
        </w:rPr>
        <w:t xml:space="preserve"> Ožegović“ Varaždin</w:t>
      </w:r>
    </w:p>
    <w:p w:rsidR="00863C15" w:rsidRDefault="00863C15" w:rsidP="00863C15">
      <w:pPr>
        <w:pStyle w:val="Tijeloteksta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 slobode 8a</w:t>
      </w:r>
    </w:p>
    <w:p w:rsidR="00863C15" w:rsidRDefault="00863C15" w:rsidP="00863C15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863C15" w:rsidRPr="00C67C0E" w:rsidRDefault="00863C15" w:rsidP="00863C15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863C15" w:rsidRDefault="00863C15" w:rsidP="00863C15"/>
    <w:p w:rsidR="00863C15" w:rsidRDefault="00863C15" w:rsidP="00863C15"/>
    <w:p w:rsidR="00863C15" w:rsidRDefault="00863C15" w:rsidP="00863C15"/>
    <w:p w:rsidR="00326605" w:rsidRDefault="00326605">
      <w:bookmarkStart w:id="0" w:name="_GoBack"/>
      <w:bookmarkEnd w:id="0"/>
    </w:p>
    <w:sectPr w:rsidR="00326605" w:rsidSect="0049531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DB1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15"/>
    <w:rsid w:val="00060226"/>
    <w:rsid w:val="00326605"/>
    <w:rsid w:val="0049531D"/>
    <w:rsid w:val="00585926"/>
    <w:rsid w:val="005E420A"/>
    <w:rsid w:val="007A13C8"/>
    <w:rsid w:val="007E58AB"/>
    <w:rsid w:val="00863C15"/>
    <w:rsid w:val="00931814"/>
    <w:rsid w:val="00A33AF0"/>
    <w:rsid w:val="00DF3A52"/>
    <w:rsid w:val="00F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63C15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863C15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C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C1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63C15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863C15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C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C1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1</cp:revision>
  <dcterms:created xsi:type="dcterms:W3CDTF">2012-07-12T07:42:00Z</dcterms:created>
  <dcterms:modified xsi:type="dcterms:W3CDTF">2012-07-12T07:43:00Z</dcterms:modified>
</cp:coreProperties>
</file>