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16" w:rsidRDefault="00FE7902" w:rsidP="000D6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Olakšice privredi</w:t>
      </w:r>
    </w:p>
    <w:p w:rsidR="00FE7902" w:rsidRDefault="00FE7902" w:rsidP="00FB7987">
      <w:pPr>
        <w:ind w:firstLine="708"/>
        <w:jc w:val="both"/>
      </w:pPr>
      <w:r w:rsidRPr="00FE7902">
        <w:t>Odluk</w:t>
      </w:r>
      <w:r>
        <w:t xml:space="preserve">om </w:t>
      </w:r>
      <w:r w:rsidRPr="00FE7902">
        <w:t>o komunalnom doprinosu („Službeni vjesnik Varaždinske županije“ br. 27/10, 37/10, 36/11, 34A/12)</w:t>
      </w:r>
      <w:r>
        <w:t xml:space="preserve"> Grad Ivanec </w:t>
      </w:r>
      <w:r w:rsidR="00665F7C">
        <w:t>investitore izgradnje gospodarskih građevina proizvodne namjene djelomično os</w:t>
      </w:r>
      <w:r w:rsidR="00BC1A28">
        <w:t>l</w:t>
      </w:r>
      <w:r w:rsidR="00665F7C">
        <w:t>obađa obveze plaćanja komunalnog doprinosa u visini 15% utvrđene visine komunalnog doprinosa.</w:t>
      </w:r>
    </w:p>
    <w:p w:rsidR="00665F7C" w:rsidRPr="00FE7902" w:rsidRDefault="00665F7C" w:rsidP="00FB7987">
      <w:pPr>
        <w:ind w:firstLine="708"/>
        <w:jc w:val="both"/>
      </w:pPr>
      <w:r>
        <w:t>Aktima o formiranju posebnih područja odnosno zona posebno utvrđene namjene i od interesa za Grad, date su dodatne pogodnosti investitorima, u vidu oslobađanja od plaćanja komunalnog doprinosa i naknada za priključenje na komunalne vodne građevine.</w:t>
      </w:r>
      <w:r w:rsidRPr="00665F7C">
        <w:rPr>
          <w:i/>
        </w:rPr>
        <w:t xml:space="preserve"> (akti o osnivanju P</w:t>
      </w:r>
      <w:r w:rsidR="00BC1A28">
        <w:rPr>
          <w:i/>
        </w:rPr>
        <w:t>osl</w:t>
      </w:r>
      <w:r w:rsidRPr="00665F7C">
        <w:rPr>
          <w:i/>
        </w:rPr>
        <w:t>ovne zone</w:t>
      </w:r>
      <w:r w:rsidR="0057205C">
        <w:rPr>
          <w:i/>
        </w:rPr>
        <w:t>, Program razvoja zone</w:t>
      </w:r>
      <w:r w:rsidRPr="00665F7C">
        <w:rPr>
          <w:i/>
        </w:rPr>
        <w:t>...)</w:t>
      </w:r>
    </w:p>
    <w:p w:rsidR="001113D1" w:rsidRDefault="001113D1" w:rsidP="001113D1">
      <w:pPr>
        <w:jc w:val="both"/>
        <w:rPr>
          <w:bCs/>
        </w:rPr>
      </w:pPr>
    </w:p>
    <w:sectPr w:rsidR="001113D1" w:rsidSect="006800A8"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6EA"/>
    <w:multiLevelType w:val="hybridMultilevel"/>
    <w:tmpl w:val="216ED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5FD0"/>
    <w:multiLevelType w:val="hybridMultilevel"/>
    <w:tmpl w:val="E3969F94"/>
    <w:lvl w:ilvl="0" w:tplc="B9128C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C0881"/>
    <w:multiLevelType w:val="hybridMultilevel"/>
    <w:tmpl w:val="005E7A34"/>
    <w:lvl w:ilvl="0" w:tplc="FE08048E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2C0C05"/>
    <w:multiLevelType w:val="hybridMultilevel"/>
    <w:tmpl w:val="A1EE9D08"/>
    <w:lvl w:ilvl="0" w:tplc="FE0804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956C5"/>
    <w:multiLevelType w:val="hybridMultilevel"/>
    <w:tmpl w:val="954E67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431FA9"/>
    <w:multiLevelType w:val="hybridMultilevel"/>
    <w:tmpl w:val="5D261526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52D00"/>
    <w:rsid w:val="000D3AB7"/>
    <w:rsid w:val="000D63BB"/>
    <w:rsid w:val="001113D1"/>
    <w:rsid w:val="00287950"/>
    <w:rsid w:val="003A68C6"/>
    <w:rsid w:val="003C6DC0"/>
    <w:rsid w:val="004A0B82"/>
    <w:rsid w:val="0057205C"/>
    <w:rsid w:val="00665F7C"/>
    <w:rsid w:val="00670673"/>
    <w:rsid w:val="006714E1"/>
    <w:rsid w:val="00674557"/>
    <w:rsid w:val="006800A8"/>
    <w:rsid w:val="00695C16"/>
    <w:rsid w:val="006B01BD"/>
    <w:rsid w:val="006C6850"/>
    <w:rsid w:val="006F3BBA"/>
    <w:rsid w:val="00723D85"/>
    <w:rsid w:val="007E6C4D"/>
    <w:rsid w:val="008037C3"/>
    <w:rsid w:val="0081549C"/>
    <w:rsid w:val="008A16AD"/>
    <w:rsid w:val="008C7972"/>
    <w:rsid w:val="00995965"/>
    <w:rsid w:val="00A971EC"/>
    <w:rsid w:val="00AD4F79"/>
    <w:rsid w:val="00AE7681"/>
    <w:rsid w:val="00AF4C41"/>
    <w:rsid w:val="00BC1A28"/>
    <w:rsid w:val="00BF4EEA"/>
    <w:rsid w:val="00C52D00"/>
    <w:rsid w:val="00C54EF0"/>
    <w:rsid w:val="00C91905"/>
    <w:rsid w:val="00C939AF"/>
    <w:rsid w:val="00CB7A16"/>
    <w:rsid w:val="00DA115A"/>
    <w:rsid w:val="00DB45D4"/>
    <w:rsid w:val="00DE3798"/>
    <w:rsid w:val="00E30B1E"/>
    <w:rsid w:val="00E608E8"/>
    <w:rsid w:val="00E87940"/>
    <w:rsid w:val="00EC013E"/>
    <w:rsid w:val="00EE52E5"/>
    <w:rsid w:val="00F15013"/>
    <w:rsid w:val="00F67F01"/>
    <w:rsid w:val="00F74996"/>
    <w:rsid w:val="00F9758C"/>
    <w:rsid w:val="00FB7987"/>
    <w:rsid w:val="00FE7902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D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8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00A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939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0C5E-3E68-4498-B626-4BB7429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2012-10-02T06:28:00Z</cp:lastPrinted>
  <dcterms:created xsi:type="dcterms:W3CDTF">2012-10-15T05:12:00Z</dcterms:created>
  <dcterms:modified xsi:type="dcterms:W3CDTF">2012-10-16T15:55:00Z</dcterms:modified>
</cp:coreProperties>
</file>